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ind w:left="0" w:right="0" w:firstLine="0"/>
        <w:rPr>
          <w:i w:val="0"/>
          <w:caps w:val="0"/>
          <w:color w:val="000000"/>
          <w:spacing w:val="0"/>
          <w:sz w:val="24"/>
          <w:szCs w:val="24"/>
          <w:shd w:val="clear" w:fill="FFFFFF"/>
        </w:rPr>
      </w:pPr>
      <w:r>
        <w:rPr>
          <w:i w:val="0"/>
          <w:caps w:val="0"/>
          <w:color w:val="000000"/>
          <w:spacing w:val="0"/>
          <w:sz w:val="24"/>
          <w:szCs w:val="24"/>
          <w:shd w:val="clear" w:fill="FFFFFF"/>
        </w:rPr>
        <w:t>令和</w:t>
      </w:r>
      <w:r>
        <w:rPr>
          <w:rFonts w:hint="eastAsia" w:eastAsia="ＭＳ 明朝"/>
          <w:i w:val="0"/>
          <w:caps w:val="0"/>
          <w:color w:val="000000"/>
          <w:spacing w:val="0"/>
          <w:sz w:val="24"/>
          <w:szCs w:val="24"/>
          <w:shd w:val="clear" w:fill="FFFFFF"/>
          <w:lang w:val="en-US" w:eastAsia="ja-JP"/>
        </w:rPr>
        <w:t>7</w:t>
      </w:r>
      <w:r>
        <w:rPr>
          <w:i w:val="0"/>
          <w:caps w:val="0"/>
          <w:color w:val="000000"/>
          <w:spacing w:val="0"/>
          <w:sz w:val="24"/>
          <w:szCs w:val="24"/>
          <w:shd w:val="clear" w:fill="FFFFFF"/>
        </w:rPr>
        <w:t>年2月19日(水)多摩区休日夜間急患診療所2階会議室にて、第</w:t>
      </w:r>
      <w:r>
        <w:rPr>
          <w:rFonts w:hint="eastAsia" w:eastAsia="ＭＳ 明朝"/>
          <w:i w:val="0"/>
          <w:caps w:val="0"/>
          <w:color w:val="000000"/>
          <w:spacing w:val="0"/>
          <w:sz w:val="24"/>
          <w:szCs w:val="24"/>
          <w:shd w:val="clear" w:fill="FFFFFF"/>
          <w:lang w:val="en-US" w:eastAsia="ja-JP"/>
        </w:rPr>
        <w:t>5</w:t>
      </w:r>
      <w:r>
        <w:rPr>
          <w:i w:val="0"/>
          <w:caps w:val="0"/>
          <w:color w:val="000000"/>
          <w:spacing w:val="0"/>
          <w:sz w:val="24"/>
          <w:szCs w:val="24"/>
          <w:shd w:val="clear" w:fill="FFFFFF"/>
        </w:rPr>
        <w:t>回多摩区</w:t>
      </w:r>
      <w:r>
        <w:rPr>
          <w:rFonts w:hint="eastAsia" w:eastAsia="ＭＳ 明朝"/>
          <w:i w:val="0"/>
          <w:caps w:val="0"/>
          <w:color w:val="000000"/>
          <w:spacing w:val="0"/>
          <w:sz w:val="24"/>
          <w:szCs w:val="24"/>
          <w:shd w:val="clear" w:fill="FFFFFF"/>
          <w:lang w:eastAsia="ja-JP"/>
        </w:rPr>
        <w:t>三師会研修会</w:t>
      </w:r>
      <w:r>
        <w:rPr>
          <w:i w:val="0"/>
          <w:caps w:val="0"/>
          <w:color w:val="000000"/>
          <w:spacing w:val="0"/>
          <w:sz w:val="24"/>
          <w:szCs w:val="24"/>
          <w:shd w:val="clear" w:fill="FFFFFF"/>
        </w:rPr>
        <w:t>が行われました。</w:t>
      </w:r>
    </w:p>
    <w:p>
      <w:pPr>
        <w:pStyle w:val="2"/>
        <w:keepNext w:val="0"/>
        <w:keepLines w:val="0"/>
        <w:widowControl/>
        <w:suppressLineNumbers w:val="0"/>
        <w:shd w:val="clear" w:fill="FFFFFF"/>
        <w:spacing w:before="0" w:beforeAutospacing="0" w:after="0" w:afterAutospacing="0"/>
        <w:ind w:left="0" w:right="0" w:firstLine="0"/>
        <w:rPr>
          <w:i w:val="0"/>
          <w:caps w:val="0"/>
          <w:color w:val="000000"/>
          <w:spacing w:val="0"/>
          <w:sz w:val="24"/>
          <w:szCs w:val="24"/>
          <w:shd w:val="clear" w:fill="FFFFFF"/>
        </w:rPr>
      </w:pPr>
      <w:r>
        <w:rPr>
          <w:i w:val="0"/>
          <w:caps w:val="0"/>
          <w:color w:val="000000"/>
          <w:spacing w:val="0"/>
          <w:sz w:val="24"/>
          <w:szCs w:val="24"/>
          <w:shd w:val="clear" w:fill="FFFFFF"/>
        </w:rPr>
        <w:t>講演は多摩区歯科医師会</w:t>
      </w:r>
      <w:r>
        <w:rPr>
          <w:rFonts w:hint="eastAsia" w:eastAsia="ＭＳ 明朝"/>
          <w:i w:val="0"/>
          <w:caps w:val="0"/>
          <w:color w:val="000000"/>
          <w:spacing w:val="0"/>
          <w:sz w:val="24"/>
          <w:szCs w:val="24"/>
          <w:shd w:val="clear" w:fill="FFFFFF"/>
          <w:lang w:eastAsia="ja-JP"/>
        </w:rPr>
        <w:t>　</w:t>
      </w:r>
      <w:r>
        <w:rPr>
          <w:i w:val="0"/>
          <w:caps w:val="0"/>
          <w:color w:val="000000"/>
          <w:spacing w:val="0"/>
          <w:sz w:val="24"/>
          <w:szCs w:val="24"/>
          <w:shd w:val="clear" w:fill="FFFFFF"/>
        </w:rPr>
        <w:t>石井洋行副会長による歯周病についてのお話しでした。</w:t>
      </w:r>
    </w:p>
    <w:p>
      <w:pPr>
        <w:pStyle w:val="2"/>
        <w:keepNext w:val="0"/>
        <w:keepLines w:val="0"/>
        <w:widowControl/>
        <w:suppressLineNumbers w:val="0"/>
        <w:shd w:val="clear" w:fill="FFFFFF"/>
        <w:spacing w:before="0" w:beforeAutospacing="0" w:after="0" w:afterAutospacing="0"/>
        <w:ind w:left="0" w:right="0" w:firstLine="0"/>
        <w:rPr>
          <w:i w:val="0"/>
          <w:caps w:val="0"/>
          <w:color w:val="000000"/>
          <w:spacing w:val="0"/>
          <w:sz w:val="24"/>
          <w:szCs w:val="24"/>
          <w:shd w:val="clear" w:fill="FFFFFF"/>
        </w:rPr>
      </w:pPr>
      <w:r>
        <w:rPr>
          <w:i w:val="0"/>
          <w:caps w:val="0"/>
          <w:color w:val="000000"/>
          <w:spacing w:val="0"/>
          <w:sz w:val="24"/>
          <w:szCs w:val="24"/>
          <w:shd w:val="clear" w:fill="FFFFFF"/>
        </w:rPr>
        <w:t>歯周病について大変わかりやすいスライドとお話しをしてくださいました。</w:t>
      </w:r>
    </w:p>
    <w:p>
      <w:pPr>
        <w:pStyle w:val="2"/>
        <w:keepNext w:val="0"/>
        <w:keepLines w:val="0"/>
        <w:widowControl/>
        <w:suppressLineNumbers w:val="0"/>
        <w:shd w:val="clear" w:fill="FFFFFF"/>
        <w:spacing w:before="0" w:beforeAutospacing="0" w:after="0" w:afterAutospacing="0"/>
        <w:ind w:left="0" w:right="0" w:firstLine="0"/>
        <w:rPr>
          <w:i w:val="0"/>
          <w:caps w:val="0"/>
          <w:color w:val="000000"/>
          <w:spacing w:val="0"/>
          <w:sz w:val="24"/>
          <w:szCs w:val="24"/>
          <w:shd w:val="clear" w:fill="FFFFFF"/>
        </w:rPr>
      </w:pPr>
      <w:r>
        <w:rPr>
          <w:i w:val="0"/>
          <w:caps w:val="0"/>
          <w:color w:val="000000"/>
          <w:spacing w:val="0"/>
          <w:sz w:val="24"/>
          <w:szCs w:val="24"/>
          <w:shd w:val="clear" w:fill="FFFFFF"/>
        </w:rPr>
        <w:t>歯周病と全身疾患の関連も多々あるので、定期検診の重要性についても説明して下さいました。</w:t>
      </w:r>
    </w:p>
    <w:p>
      <w:pPr>
        <w:pStyle w:val="2"/>
        <w:keepNext w:val="0"/>
        <w:keepLines w:val="0"/>
        <w:widowControl/>
        <w:suppressLineNumbers w:val="0"/>
        <w:shd w:val="clear" w:fill="FFFFFF"/>
        <w:spacing w:before="0" w:beforeAutospacing="0" w:after="0" w:afterAutospacing="0"/>
        <w:ind w:left="0" w:right="0" w:firstLine="0"/>
        <w:rPr>
          <w:i w:val="0"/>
          <w:caps w:val="0"/>
          <w:color w:val="000000"/>
          <w:spacing w:val="0"/>
          <w:sz w:val="24"/>
          <w:szCs w:val="24"/>
          <w:shd w:val="clear" w:fill="FFFFFF"/>
        </w:rPr>
      </w:pPr>
    </w:p>
    <w:p>
      <w:pPr>
        <w:pStyle w:val="2"/>
        <w:keepNext w:val="0"/>
        <w:keepLines w:val="0"/>
        <w:widowControl/>
        <w:suppressLineNumbers w:val="0"/>
        <w:shd w:val="clear" w:fill="FFFFFF"/>
        <w:spacing w:before="0" w:beforeAutospacing="0" w:after="0" w:afterAutospacing="0"/>
        <w:ind w:left="0" w:right="0" w:firstLine="0"/>
        <w:rPr>
          <w:rFonts w:hint="eastAsia" w:eastAsia="ＭＳ 明朝"/>
          <w:i w:val="0"/>
          <w:caps w:val="0"/>
          <w:color w:val="000000"/>
          <w:spacing w:val="0"/>
          <w:sz w:val="24"/>
          <w:szCs w:val="24"/>
          <w:lang w:val="en-US" w:eastAsia="ja-JP"/>
        </w:rPr>
      </w:pPr>
      <w:r>
        <w:rPr>
          <w:rFonts w:hint="eastAsia" w:eastAsia="ＭＳ 明朝"/>
          <w:i w:val="0"/>
          <w:caps w:val="0"/>
          <w:color w:val="000000"/>
          <w:spacing w:val="0"/>
          <w:sz w:val="24"/>
          <w:szCs w:val="24"/>
          <w:lang w:val="en-US" w:eastAsia="ja-JP"/>
        </w:rPr>
        <w:t>歯周病について医師や薬剤師の方々に知っていただくことは、市民の方々の健康増進に寄与すると思います。</w:t>
      </w:r>
    </w:p>
    <w:p>
      <w:pPr>
        <w:pStyle w:val="2"/>
        <w:keepNext w:val="0"/>
        <w:keepLines w:val="0"/>
        <w:widowControl/>
        <w:suppressLineNumbers w:val="0"/>
        <w:shd w:val="clear" w:fill="FFFFFF"/>
        <w:spacing w:before="0" w:beforeAutospacing="0" w:after="0" w:afterAutospacing="0"/>
        <w:ind w:left="0" w:right="0" w:firstLine="0"/>
        <w:rPr>
          <w:rFonts w:hint="eastAsia" w:eastAsia="ＭＳ 明朝"/>
          <w:i w:val="0"/>
          <w:caps w:val="0"/>
          <w:color w:val="000000"/>
          <w:spacing w:val="0"/>
          <w:sz w:val="24"/>
          <w:szCs w:val="24"/>
          <w:lang w:val="en-US" w:eastAsia="ja-JP"/>
        </w:rPr>
      </w:pPr>
      <w:r>
        <w:rPr>
          <w:rFonts w:hint="eastAsia" w:eastAsia="ＭＳ 明朝"/>
          <w:i w:val="0"/>
          <w:caps w:val="0"/>
          <w:color w:val="000000"/>
          <w:spacing w:val="0"/>
          <w:sz w:val="24"/>
          <w:szCs w:val="24"/>
          <w:lang w:val="en-US" w:eastAsia="ja-JP"/>
        </w:rPr>
        <w:t>これからも医師・歯科医師</w:t>
      </w:r>
      <w:bookmarkStart w:id="0" w:name="_GoBack"/>
      <w:bookmarkEnd w:id="0"/>
      <w:r>
        <w:rPr>
          <w:rFonts w:hint="eastAsia" w:eastAsia="ＭＳ 明朝"/>
          <w:i w:val="0"/>
          <w:caps w:val="0"/>
          <w:color w:val="000000"/>
          <w:spacing w:val="0"/>
          <w:sz w:val="24"/>
          <w:szCs w:val="24"/>
          <w:lang w:val="en-US" w:eastAsia="ja-JP"/>
        </w:rPr>
        <w:t>・薬剤師による医療連携に必要な事項について学んでいきたいと思います。</w:t>
      </w:r>
    </w:p>
    <w:p/>
    <w:p/>
    <w:p>
      <w:pPr>
        <w:rPr>
          <w:rFonts w:hint="eastAsia" w:eastAsiaTheme="minorEastAsia"/>
          <w:lang w:eastAsia="ja-JP"/>
        </w:rPr>
      </w:pPr>
      <w:r>
        <w:rPr>
          <w:rFonts w:hint="eastAsia" w:eastAsiaTheme="minorEastAsia"/>
          <w:lang w:eastAsia="ja-JP"/>
        </w:rPr>
        <w:drawing>
          <wp:inline distT="0" distB="0" distL="114300" distR="114300">
            <wp:extent cx="5375910" cy="4032250"/>
            <wp:effectExtent l="0" t="0" r="15240" b="6350"/>
            <wp:docPr id="1" name="図形 1" descr="20250219_19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形 1" descr="20250219_192923"/>
                    <pic:cNvPicPr>
                      <a:picLocks noChangeAspect="1"/>
                    </pic:cNvPicPr>
                  </pic:nvPicPr>
                  <pic:blipFill>
                    <a:blip r:embed="rId4"/>
                    <a:stretch>
                      <a:fillRect/>
                    </a:stretch>
                  </pic:blipFill>
                  <pic:spPr>
                    <a:xfrm>
                      <a:off x="0" y="0"/>
                      <a:ext cx="5375910" cy="4032250"/>
                    </a:xfrm>
                    <a:prstGeom prst="rect">
                      <a:avLst/>
                    </a:prstGeom>
                  </pic:spPr>
                </pic:pic>
              </a:graphicData>
            </a:graphic>
          </wp:inline>
        </w:drawing>
      </w:r>
    </w:p>
    <w:sectPr>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D28A0"/>
    <w:rsid w:val="04555349"/>
    <w:rsid w:val="164016D2"/>
    <w:rsid w:val="3DA24891"/>
    <w:rsid w:val="40B32AE9"/>
    <w:rsid w:val="4F356ACC"/>
    <w:rsid w:val="5BAD28A0"/>
    <w:rsid w:val="66A53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ＭＳ 明朝" w:hAnsi="ＭＳ 明朝" w:eastAsiaTheme="minorEastAsia" w:cstheme="minorBidi"/>
      <w:kern w:val="2"/>
      <w:sz w:val="21"/>
      <w:szCs w:val="24"/>
      <w:lang w:val="en-US" w:eastAsia="ja-JP"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TML Preformatt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2025-02-24T10:39:00Z</dcterms:created>
  <dc:creator>user</dc:creator>
  <cp:lastModifiedBy>user</cp:lastModifiedBy>
  <dcterms:modified xsi:type="dcterms:W3CDTF">2025-03-30T13:05:56Z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